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90DFB">
        <w:rPr>
          <w:rFonts w:ascii="Arial" w:hAnsi="Arial" w:cs="Arial"/>
          <w:color w:val="000000"/>
        </w:rPr>
        <w:t>О размещении информации о формировании реестра</w:t>
      </w:r>
      <w:r w:rsidRPr="00D90DFB">
        <w:rPr>
          <w:rStyle w:val="apple-converted-space"/>
          <w:rFonts w:ascii="Arial" w:hAnsi="Arial" w:cs="Arial"/>
          <w:color w:val="000000"/>
        </w:rPr>
        <w:t> </w:t>
      </w:r>
      <w:r w:rsidRPr="00D90DFB">
        <w:rPr>
          <w:rFonts w:ascii="Arial" w:hAnsi="Arial" w:cs="Arial"/>
          <w:color w:val="000000"/>
        </w:rPr>
        <w:br/>
        <w:t xml:space="preserve">владельцев ценных бумаг </w:t>
      </w:r>
      <w:proofErr w:type="gramStart"/>
      <w:r w:rsidRPr="00D90DFB">
        <w:rPr>
          <w:rFonts w:ascii="Arial" w:hAnsi="Arial" w:cs="Arial"/>
          <w:color w:val="000000"/>
        </w:rPr>
        <w:t>на</w:t>
      </w:r>
      <w:proofErr w:type="gramEnd"/>
      <w:r w:rsidRPr="00D90DFB">
        <w:rPr>
          <w:rFonts w:ascii="Arial" w:hAnsi="Arial" w:cs="Arial"/>
          <w:color w:val="000000"/>
        </w:rPr>
        <w:t xml:space="preserve"> едином информационном </w:t>
      </w: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D90DFB">
        <w:rPr>
          <w:rFonts w:ascii="Arial" w:hAnsi="Arial" w:cs="Arial"/>
          <w:color w:val="000000"/>
        </w:rPr>
        <w:t>ресурсе</w:t>
      </w:r>
      <w:proofErr w:type="gramEnd"/>
      <w:r w:rsidRPr="00D90DFB">
        <w:rPr>
          <w:rStyle w:val="apple-converted-space"/>
          <w:rFonts w:ascii="Arial" w:hAnsi="Arial" w:cs="Arial"/>
          <w:color w:val="000000"/>
        </w:rPr>
        <w:t> </w:t>
      </w:r>
      <w:r w:rsidRPr="00D90DFB">
        <w:rPr>
          <w:rFonts w:ascii="Arial" w:hAnsi="Arial" w:cs="Arial"/>
          <w:color w:val="000000"/>
        </w:rPr>
        <w:t>рынка ценных бумаг</w:t>
      </w: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3311" w:rsidRPr="00D90DFB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4EBF" w:rsidRPr="00D90DFB" w:rsidRDefault="00344EBF" w:rsidP="00344EB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D90DFB">
        <w:rPr>
          <w:rFonts w:ascii="Arial" w:hAnsi="Arial" w:cs="Arial"/>
          <w:color w:val="000000"/>
        </w:rPr>
        <w:t xml:space="preserve">В соответствии с требованиями п. 16.3 Инструкции о порядке раскрытия информации на рынке ценных бумаг, утвержденной Постановлением Министерства финансов Республики Беларусь от 13.06.2016 г. №43 Открытое акционерное общество </w:t>
      </w:r>
      <w:r w:rsidRPr="00D90DFB">
        <w:rPr>
          <w:rFonts w:ascii="Arial" w:hAnsi="Arial" w:cs="Arial"/>
        </w:rPr>
        <w:t xml:space="preserve"> «</w:t>
      </w:r>
      <w:proofErr w:type="spellStart"/>
      <w:r w:rsidRPr="00D90DFB">
        <w:rPr>
          <w:rFonts w:ascii="Arial" w:hAnsi="Arial" w:cs="Arial"/>
        </w:rPr>
        <w:t>Жлобинская</w:t>
      </w:r>
      <w:proofErr w:type="spellEnd"/>
      <w:r w:rsidRPr="00D90DFB">
        <w:rPr>
          <w:rFonts w:ascii="Arial" w:hAnsi="Arial" w:cs="Arial"/>
        </w:rPr>
        <w:t xml:space="preserve"> швейная фабрика», расположенное по адресу: 247210, Республика Беларусь, Гомельская область, г. Жлобин, ул. Петровского,17</w:t>
      </w:r>
      <w:r w:rsidRPr="00D90DFB">
        <w:rPr>
          <w:rFonts w:ascii="Arial" w:hAnsi="Arial" w:cs="Arial"/>
          <w:sz w:val="28"/>
        </w:rPr>
        <w:t xml:space="preserve"> </w:t>
      </w:r>
      <w:r w:rsidRPr="00D90DFB">
        <w:rPr>
          <w:rFonts w:ascii="Arial" w:hAnsi="Arial" w:cs="Arial"/>
          <w:color w:val="000000"/>
        </w:rPr>
        <w:t>информируем о принятии Наблюдательным советом ОАО «</w:t>
      </w:r>
      <w:proofErr w:type="spellStart"/>
      <w:r w:rsidRPr="00D90DFB">
        <w:rPr>
          <w:rFonts w:ascii="Arial" w:hAnsi="Arial" w:cs="Arial"/>
          <w:color w:val="000000"/>
        </w:rPr>
        <w:t>Жлобинская</w:t>
      </w:r>
      <w:proofErr w:type="spellEnd"/>
      <w:r w:rsidRPr="00D90DFB">
        <w:rPr>
          <w:rFonts w:ascii="Arial" w:hAnsi="Arial" w:cs="Arial"/>
          <w:color w:val="000000"/>
        </w:rPr>
        <w:t xml:space="preserve"> швейная фабрика» решения по формированию реестра владельцев ценных бумаг</w:t>
      </w:r>
      <w:proofErr w:type="gramEnd"/>
      <w:r w:rsidRPr="00D90DFB">
        <w:rPr>
          <w:rFonts w:ascii="Arial" w:hAnsi="Arial" w:cs="Arial"/>
          <w:color w:val="000000"/>
        </w:rPr>
        <w:t xml:space="preserve"> (акций), в связи с проведением 26.03.2018 г. очередного общего собрания акционеров ОАО «</w:t>
      </w:r>
      <w:proofErr w:type="spellStart"/>
      <w:r w:rsidRPr="00D90DFB">
        <w:rPr>
          <w:rFonts w:ascii="Arial" w:hAnsi="Arial" w:cs="Arial"/>
          <w:color w:val="000000"/>
        </w:rPr>
        <w:t>Жлобинская</w:t>
      </w:r>
      <w:proofErr w:type="spellEnd"/>
      <w:r w:rsidRPr="00D90DFB">
        <w:rPr>
          <w:rFonts w:ascii="Arial" w:hAnsi="Arial" w:cs="Arial"/>
          <w:color w:val="000000"/>
        </w:rPr>
        <w:t xml:space="preserve"> швейная фабрика».</w:t>
      </w:r>
    </w:p>
    <w:p w:rsidR="00D90DFB" w:rsidRPr="00D90DFB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  <w:r w:rsidRPr="00D90DFB">
        <w:rPr>
          <w:rFonts w:ascii="Arial" w:hAnsi="Arial" w:cs="Arial"/>
          <w:color w:val="000000"/>
        </w:rPr>
        <w:t xml:space="preserve">Дата принятия решения о формировании реестра владельцев ценных бумаг </w:t>
      </w:r>
      <w:r w:rsidRPr="00D90DFB">
        <w:rPr>
          <w:rStyle w:val="apple-converted-space"/>
          <w:rFonts w:ascii="Arial" w:hAnsi="Arial" w:cs="Arial"/>
          <w:color w:val="000000"/>
        </w:rPr>
        <w:t>20</w:t>
      </w:r>
      <w:r w:rsidRPr="00D90DFB">
        <w:rPr>
          <w:rFonts w:ascii="Arial" w:hAnsi="Arial" w:cs="Arial"/>
          <w:bCs/>
          <w:color w:val="000000"/>
        </w:rPr>
        <w:t>.02.2018 г.</w:t>
      </w:r>
      <w:r w:rsidRPr="00D90DFB">
        <w:rPr>
          <w:rFonts w:ascii="Arial" w:hAnsi="Arial" w:cs="Arial"/>
          <w:color w:val="000000"/>
        </w:rPr>
        <w:t xml:space="preserve"> протокол № 30 Наблюдательного совета ОАО «</w:t>
      </w:r>
      <w:proofErr w:type="spellStart"/>
      <w:r w:rsidRPr="00D90DFB">
        <w:rPr>
          <w:rFonts w:ascii="Arial" w:hAnsi="Arial" w:cs="Arial"/>
          <w:color w:val="000000"/>
        </w:rPr>
        <w:t>Жлобинская</w:t>
      </w:r>
      <w:proofErr w:type="spellEnd"/>
      <w:r w:rsidRPr="00D90DFB">
        <w:rPr>
          <w:rFonts w:ascii="Arial" w:hAnsi="Arial" w:cs="Arial"/>
          <w:color w:val="000000"/>
        </w:rPr>
        <w:t xml:space="preserve"> швейная фабрика»</w:t>
      </w:r>
    </w:p>
    <w:p w:rsidR="00D90DFB" w:rsidRPr="00D90DFB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  <w:r w:rsidRPr="00D90DFB">
        <w:rPr>
          <w:rFonts w:ascii="Arial" w:hAnsi="Arial" w:cs="Arial"/>
          <w:color w:val="000000"/>
        </w:rPr>
        <w:t>Дата, на которую осуществляется формирование реестра владельцев ценных бумаг –</w:t>
      </w:r>
      <w:r w:rsidRPr="00D90DFB">
        <w:rPr>
          <w:rStyle w:val="apple-converted-space"/>
          <w:rFonts w:ascii="Arial" w:hAnsi="Arial" w:cs="Arial"/>
          <w:color w:val="000000"/>
        </w:rPr>
        <w:t> 15</w:t>
      </w:r>
      <w:r w:rsidRPr="00D90DFB">
        <w:rPr>
          <w:rFonts w:ascii="Arial" w:hAnsi="Arial" w:cs="Arial"/>
          <w:bCs/>
          <w:color w:val="000000"/>
        </w:rPr>
        <w:t>.03.2018 г.</w:t>
      </w:r>
    </w:p>
    <w:sectPr w:rsidR="00D90DFB" w:rsidRPr="00D90DFB" w:rsidSect="007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087"/>
    <w:rsid w:val="0005725D"/>
    <w:rsid w:val="000C399E"/>
    <w:rsid w:val="000D35EE"/>
    <w:rsid w:val="000E3C4E"/>
    <w:rsid w:val="000F750C"/>
    <w:rsid w:val="001066D1"/>
    <w:rsid w:val="00115992"/>
    <w:rsid w:val="00197AD1"/>
    <w:rsid w:val="001E45AD"/>
    <w:rsid w:val="001E57E2"/>
    <w:rsid w:val="00267048"/>
    <w:rsid w:val="002C3A37"/>
    <w:rsid w:val="002D6B58"/>
    <w:rsid w:val="00344EBF"/>
    <w:rsid w:val="00402EED"/>
    <w:rsid w:val="004170EF"/>
    <w:rsid w:val="00490868"/>
    <w:rsid w:val="005233F6"/>
    <w:rsid w:val="0053427D"/>
    <w:rsid w:val="00554CC4"/>
    <w:rsid w:val="005855CA"/>
    <w:rsid w:val="005A194A"/>
    <w:rsid w:val="005C705F"/>
    <w:rsid w:val="005E54AA"/>
    <w:rsid w:val="00600886"/>
    <w:rsid w:val="00621582"/>
    <w:rsid w:val="006609DA"/>
    <w:rsid w:val="006D7876"/>
    <w:rsid w:val="00702021"/>
    <w:rsid w:val="0071756F"/>
    <w:rsid w:val="00737987"/>
    <w:rsid w:val="007715A6"/>
    <w:rsid w:val="007D3513"/>
    <w:rsid w:val="00864675"/>
    <w:rsid w:val="00876A28"/>
    <w:rsid w:val="008A602A"/>
    <w:rsid w:val="009505F9"/>
    <w:rsid w:val="00A153A5"/>
    <w:rsid w:val="00A5258C"/>
    <w:rsid w:val="00B54C33"/>
    <w:rsid w:val="00C42087"/>
    <w:rsid w:val="00C7319A"/>
    <w:rsid w:val="00C93311"/>
    <w:rsid w:val="00CE3145"/>
    <w:rsid w:val="00CE7BAE"/>
    <w:rsid w:val="00CF4B15"/>
    <w:rsid w:val="00D02A72"/>
    <w:rsid w:val="00D47B5A"/>
    <w:rsid w:val="00D80FF2"/>
    <w:rsid w:val="00D90DFB"/>
    <w:rsid w:val="00D93F39"/>
    <w:rsid w:val="00D9662F"/>
    <w:rsid w:val="00DB35E5"/>
    <w:rsid w:val="00DC3104"/>
    <w:rsid w:val="00DD6C3E"/>
    <w:rsid w:val="00DE69D8"/>
    <w:rsid w:val="00DF5144"/>
    <w:rsid w:val="00E22F86"/>
    <w:rsid w:val="00E47E85"/>
    <w:rsid w:val="00E51F10"/>
    <w:rsid w:val="00E52F91"/>
    <w:rsid w:val="00ED26B6"/>
    <w:rsid w:val="00EE4FB1"/>
    <w:rsid w:val="00F14D2E"/>
    <w:rsid w:val="00F327BD"/>
    <w:rsid w:val="00FB04DE"/>
    <w:rsid w:val="00FD1BEB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buh3</cp:lastModifiedBy>
  <cp:revision>6</cp:revision>
  <cp:lastPrinted>2015-07-28T08:37:00Z</cp:lastPrinted>
  <dcterms:created xsi:type="dcterms:W3CDTF">2018-02-21T12:53:00Z</dcterms:created>
  <dcterms:modified xsi:type="dcterms:W3CDTF">2018-03-28T09:18:00Z</dcterms:modified>
</cp:coreProperties>
</file>