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выплате дивидендов по акциям </w:t>
      </w: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ОАО «Жлобинская швейная фабрика» за 2017 год</w:t>
      </w: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требованиями п. 16.4 Инструкции о порядке раскрытия информации на рынке ценных бумаг, утвержденной Постановлением Министерства финансов Республики Беларусь от 13.06.2016 г. №43 Открытое акционерное общество </w:t>
      </w:r>
      <w:r>
        <w:rPr>
          <w:rFonts w:ascii="Arial" w:hAnsi="Arial" w:cs="Arial"/>
        </w:rPr>
        <w:t>«Жлобинская швейная фабрика», расположенное по адресу: 247210, Республика Беларусь, Гомельская область, г. Жлобин, ул. Петровского,17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color w:val="000000"/>
        </w:rPr>
        <w:t>информирует, что:</w:t>
      </w:r>
    </w:p>
    <w:p w:rsidR="00EE2200" w:rsidRPr="00E12751" w:rsidRDefault="00EE2200" w:rsidP="006C1E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2751">
        <w:rPr>
          <w:rFonts w:ascii="Arial" w:hAnsi="Arial" w:cs="Arial"/>
          <w:color w:val="000000"/>
        </w:rPr>
        <w:t xml:space="preserve">очередным </w:t>
      </w:r>
      <w:r w:rsidRPr="00E12751">
        <w:rPr>
          <w:rFonts w:ascii="Arial" w:hAnsi="Arial" w:cs="Arial"/>
        </w:rPr>
        <w:t xml:space="preserve">общим собранием акционеров </w:t>
      </w:r>
      <w:r w:rsidRPr="00E12751">
        <w:rPr>
          <w:rFonts w:ascii="Arial" w:hAnsi="Arial" w:cs="Arial"/>
          <w:color w:val="000000"/>
        </w:rPr>
        <w:t>ОАО «Жлобинская швейная фабрика»</w:t>
      </w:r>
      <w:r w:rsidR="00E12751">
        <w:rPr>
          <w:rFonts w:ascii="Arial" w:hAnsi="Arial" w:cs="Arial"/>
          <w:color w:val="000000"/>
        </w:rPr>
        <w:t>, которое состоялось 26.03.2018 года</w:t>
      </w:r>
      <w:r w:rsidRPr="00E12751">
        <w:rPr>
          <w:rFonts w:ascii="Arial" w:hAnsi="Arial" w:cs="Arial"/>
          <w:color w:val="000000"/>
        </w:rPr>
        <w:t xml:space="preserve"> </w:t>
      </w:r>
      <w:r w:rsidR="00E12751" w:rsidRPr="00E12751">
        <w:rPr>
          <w:rFonts w:ascii="Arial" w:hAnsi="Arial" w:cs="Arial"/>
          <w:color w:val="000000"/>
        </w:rPr>
        <w:t xml:space="preserve">принято </w:t>
      </w:r>
      <w:r w:rsidRPr="00E12751">
        <w:rPr>
          <w:rFonts w:ascii="Arial" w:hAnsi="Arial" w:cs="Arial"/>
        </w:rPr>
        <w:t>решени</w:t>
      </w:r>
      <w:r w:rsidR="00E12751" w:rsidRPr="00E12751">
        <w:rPr>
          <w:rFonts w:ascii="Arial" w:hAnsi="Arial" w:cs="Arial"/>
        </w:rPr>
        <w:t>е</w:t>
      </w:r>
      <w:r w:rsidRPr="00E12751">
        <w:rPr>
          <w:rFonts w:ascii="Arial" w:hAnsi="Arial" w:cs="Arial"/>
        </w:rPr>
        <w:t xml:space="preserve"> о выплате дивидендов по акциям</w:t>
      </w:r>
      <w:r w:rsidRPr="00E12751">
        <w:rPr>
          <w:rFonts w:ascii="Arial" w:hAnsi="Arial" w:cs="Arial"/>
          <w:color w:val="000000"/>
        </w:rPr>
        <w:t xml:space="preserve"> ОАО «Жлобинская швейная фабрика» за 2017 год.</w:t>
      </w:r>
      <w:r w:rsidRPr="00E12751">
        <w:rPr>
          <w:rFonts w:ascii="Arial" w:hAnsi="Arial" w:cs="Arial"/>
        </w:rPr>
        <w:t xml:space="preserve"> </w:t>
      </w:r>
    </w:p>
    <w:p w:rsidR="006C1EFB" w:rsidRPr="006C1EFB" w:rsidRDefault="006C1EFB" w:rsidP="006C1EFB">
      <w:pPr>
        <w:ind w:firstLine="567"/>
        <w:jc w:val="both"/>
        <w:rPr>
          <w:rFonts w:ascii="Arial" w:hAnsi="Arial" w:cs="Arial"/>
        </w:rPr>
      </w:pPr>
      <w:r w:rsidRPr="006C1EFB">
        <w:rPr>
          <w:rFonts w:ascii="Arial" w:hAnsi="Arial" w:cs="Arial"/>
        </w:rPr>
        <w:t xml:space="preserve">Дивиденды, начисленные на одну простую </w:t>
      </w:r>
      <w:r>
        <w:rPr>
          <w:rFonts w:ascii="Arial" w:hAnsi="Arial" w:cs="Arial"/>
        </w:rPr>
        <w:t xml:space="preserve">(обыкновенную) </w:t>
      </w:r>
      <w:r w:rsidRPr="006C1EFB">
        <w:rPr>
          <w:rFonts w:ascii="Arial" w:hAnsi="Arial" w:cs="Arial"/>
        </w:rPr>
        <w:t>акцию составляют 0,03 рублей.</w:t>
      </w:r>
    </w:p>
    <w:p w:rsidR="006C1EFB" w:rsidRPr="006C1EFB" w:rsidRDefault="006C1EFB" w:rsidP="006C1EFB">
      <w:pPr>
        <w:ind w:firstLine="567"/>
        <w:jc w:val="both"/>
        <w:rPr>
          <w:rFonts w:ascii="Arial" w:hAnsi="Arial" w:cs="Arial"/>
        </w:rPr>
      </w:pPr>
      <w:r w:rsidRPr="006C1EFB">
        <w:rPr>
          <w:rFonts w:ascii="Arial" w:hAnsi="Arial" w:cs="Arial"/>
        </w:rPr>
        <w:t xml:space="preserve">Дивиденды на акции, находящиеся в республиканской собственности, в сумме </w:t>
      </w:r>
      <w:r>
        <w:rPr>
          <w:rFonts w:ascii="Arial" w:hAnsi="Arial" w:cs="Arial"/>
        </w:rPr>
        <w:t xml:space="preserve"> </w:t>
      </w:r>
      <w:r w:rsidRPr="006C1EFB">
        <w:rPr>
          <w:rFonts w:ascii="Arial" w:hAnsi="Arial" w:cs="Arial"/>
        </w:rPr>
        <w:t>35 054,55</w:t>
      </w:r>
      <w:r>
        <w:rPr>
          <w:rFonts w:ascii="Arial" w:hAnsi="Arial" w:cs="Arial"/>
        </w:rPr>
        <w:t xml:space="preserve"> </w:t>
      </w:r>
      <w:r w:rsidRPr="00161570">
        <w:rPr>
          <w:sz w:val="28"/>
          <w:szCs w:val="28"/>
        </w:rPr>
        <w:t xml:space="preserve"> </w:t>
      </w:r>
      <w:r w:rsidRPr="006C1EFB">
        <w:rPr>
          <w:rFonts w:ascii="Arial" w:hAnsi="Arial" w:cs="Arial"/>
        </w:rPr>
        <w:t xml:space="preserve">рублей </w:t>
      </w:r>
      <w:r>
        <w:rPr>
          <w:rFonts w:ascii="Arial" w:hAnsi="Arial" w:cs="Arial"/>
        </w:rPr>
        <w:t xml:space="preserve"> </w:t>
      </w:r>
      <w:r w:rsidRPr="006C1EFB">
        <w:rPr>
          <w:rFonts w:ascii="Arial" w:hAnsi="Arial" w:cs="Arial"/>
        </w:rPr>
        <w:t>перечи</w:t>
      </w:r>
      <w:r>
        <w:rPr>
          <w:rFonts w:ascii="Arial" w:hAnsi="Arial" w:cs="Arial"/>
        </w:rPr>
        <w:t>слить  в  республиканский  бюджет  не позднее</w:t>
      </w:r>
      <w:r w:rsidRPr="006C1EFB">
        <w:rPr>
          <w:rFonts w:ascii="Arial" w:hAnsi="Arial" w:cs="Arial"/>
        </w:rPr>
        <w:t xml:space="preserve"> 22 апреля 201</w:t>
      </w:r>
      <w:r w:rsidR="00A5333B">
        <w:rPr>
          <w:rFonts w:ascii="Arial" w:hAnsi="Arial" w:cs="Arial"/>
        </w:rPr>
        <w:t>8</w:t>
      </w:r>
      <w:r w:rsidRPr="006C1EFB">
        <w:rPr>
          <w:rFonts w:ascii="Arial" w:hAnsi="Arial" w:cs="Arial"/>
        </w:rPr>
        <w:t xml:space="preserve"> года.</w:t>
      </w:r>
    </w:p>
    <w:p w:rsidR="006C1EFB" w:rsidRPr="006C1EFB" w:rsidRDefault="006C1EFB" w:rsidP="006C1EFB">
      <w:pPr>
        <w:ind w:firstLine="567"/>
        <w:jc w:val="both"/>
        <w:rPr>
          <w:rFonts w:ascii="Arial" w:hAnsi="Arial" w:cs="Arial"/>
        </w:rPr>
      </w:pPr>
      <w:r w:rsidRPr="006C1EFB">
        <w:rPr>
          <w:rFonts w:ascii="Arial" w:hAnsi="Arial" w:cs="Arial"/>
        </w:rPr>
        <w:t>Дивиденды на акции, принадлежащие физическим лицам в сумме 210,34</w:t>
      </w:r>
      <w:r w:rsidRPr="00161570">
        <w:rPr>
          <w:sz w:val="28"/>
          <w:szCs w:val="28"/>
        </w:rPr>
        <w:t xml:space="preserve"> </w:t>
      </w:r>
      <w:r w:rsidRPr="006C1EFB">
        <w:rPr>
          <w:rFonts w:ascii="Arial" w:hAnsi="Arial" w:cs="Arial"/>
        </w:rPr>
        <w:t>рублей накапливать.</w:t>
      </w:r>
    </w:p>
    <w:p w:rsidR="00EE2200" w:rsidRDefault="00EE2200" w:rsidP="00EE2200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</w:p>
    <w:p w:rsidR="00EE2200" w:rsidRDefault="00EE2200" w:rsidP="00EE2200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</w:p>
    <w:p w:rsidR="005D08E9" w:rsidRDefault="005D08E9"/>
    <w:sectPr w:rsidR="005D08E9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C0BD5"/>
    <w:rsid w:val="000C14A2"/>
    <w:rsid w:val="000E2EF0"/>
    <w:rsid w:val="001059E6"/>
    <w:rsid w:val="001154D5"/>
    <w:rsid w:val="00115F36"/>
    <w:rsid w:val="001B3ED0"/>
    <w:rsid w:val="001B7F5B"/>
    <w:rsid w:val="001C69A4"/>
    <w:rsid w:val="00256B53"/>
    <w:rsid w:val="00260C71"/>
    <w:rsid w:val="002D13F5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C1C97"/>
    <w:rsid w:val="004C4E0E"/>
    <w:rsid w:val="00504050"/>
    <w:rsid w:val="00530B6F"/>
    <w:rsid w:val="00533F7D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30C68"/>
    <w:rsid w:val="0064008E"/>
    <w:rsid w:val="00645CF4"/>
    <w:rsid w:val="00647F3E"/>
    <w:rsid w:val="006A0944"/>
    <w:rsid w:val="006A28F4"/>
    <w:rsid w:val="006C1EFB"/>
    <w:rsid w:val="006D6A29"/>
    <w:rsid w:val="006E29F7"/>
    <w:rsid w:val="006F6317"/>
    <w:rsid w:val="006F6D6F"/>
    <w:rsid w:val="00713D2B"/>
    <w:rsid w:val="0076257C"/>
    <w:rsid w:val="00764EC6"/>
    <w:rsid w:val="007650CC"/>
    <w:rsid w:val="007956E3"/>
    <w:rsid w:val="00795861"/>
    <w:rsid w:val="007A2C5B"/>
    <w:rsid w:val="007D75FD"/>
    <w:rsid w:val="007F0A95"/>
    <w:rsid w:val="00826DC6"/>
    <w:rsid w:val="008C4DB0"/>
    <w:rsid w:val="00941CCC"/>
    <w:rsid w:val="0095216D"/>
    <w:rsid w:val="00990C77"/>
    <w:rsid w:val="0099605A"/>
    <w:rsid w:val="009B1173"/>
    <w:rsid w:val="009C5AFB"/>
    <w:rsid w:val="009E239E"/>
    <w:rsid w:val="009F0912"/>
    <w:rsid w:val="00A10122"/>
    <w:rsid w:val="00A476A0"/>
    <w:rsid w:val="00A510F7"/>
    <w:rsid w:val="00A528F1"/>
    <w:rsid w:val="00A5333B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B0255C"/>
    <w:rsid w:val="00B31D88"/>
    <w:rsid w:val="00B54857"/>
    <w:rsid w:val="00B80F35"/>
    <w:rsid w:val="00BA6297"/>
    <w:rsid w:val="00BB2DA2"/>
    <w:rsid w:val="00BD1CCF"/>
    <w:rsid w:val="00BD3BAD"/>
    <w:rsid w:val="00C2267E"/>
    <w:rsid w:val="00C24058"/>
    <w:rsid w:val="00C40FA1"/>
    <w:rsid w:val="00C4194F"/>
    <w:rsid w:val="00C56D18"/>
    <w:rsid w:val="00C820F5"/>
    <w:rsid w:val="00C93C63"/>
    <w:rsid w:val="00CA2063"/>
    <w:rsid w:val="00CE3476"/>
    <w:rsid w:val="00D33C22"/>
    <w:rsid w:val="00D35410"/>
    <w:rsid w:val="00D42C31"/>
    <w:rsid w:val="00D72881"/>
    <w:rsid w:val="00D9656A"/>
    <w:rsid w:val="00DA1044"/>
    <w:rsid w:val="00DE5BF7"/>
    <w:rsid w:val="00DF104F"/>
    <w:rsid w:val="00DF1593"/>
    <w:rsid w:val="00E0024C"/>
    <w:rsid w:val="00E12751"/>
    <w:rsid w:val="00E50AC7"/>
    <w:rsid w:val="00E55AF4"/>
    <w:rsid w:val="00E65BA0"/>
    <w:rsid w:val="00EA1470"/>
    <w:rsid w:val="00EE2200"/>
    <w:rsid w:val="00EF2434"/>
    <w:rsid w:val="00F01422"/>
    <w:rsid w:val="00F05E13"/>
    <w:rsid w:val="00F508AA"/>
    <w:rsid w:val="00F67CB8"/>
    <w:rsid w:val="00F86CCE"/>
    <w:rsid w:val="00F9427C"/>
    <w:rsid w:val="00FA7C1E"/>
    <w:rsid w:val="00FB5840"/>
    <w:rsid w:val="00FC0206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buh3</cp:lastModifiedBy>
  <cp:revision>4</cp:revision>
  <dcterms:created xsi:type="dcterms:W3CDTF">2017-04-14T08:43:00Z</dcterms:created>
  <dcterms:modified xsi:type="dcterms:W3CDTF">2019-04-01T06:19:00Z</dcterms:modified>
</cp:coreProperties>
</file>